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1FD" w:rsidRPr="00D523C2" w:rsidRDefault="00A941FD" w:rsidP="00200F61">
      <w:pPr>
        <w:rPr>
          <w:rFonts w:ascii="Times New Roman" w:hAnsi="Times New Roman" w:cs="Times New Roman"/>
          <w:sz w:val="18"/>
          <w:szCs w:val="18"/>
        </w:rPr>
      </w:pPr>
    </w:p>
    <w:tbl>
      <w:tblPr>
        <w:tblStyle w:val="GridTable4-Accent21"/>
        <w:tblW w:w="10687" w:type="dxa"/>
        <w:tblInd w:w="-2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10687"/>
      </w:tblGrid>
      <w:tr w:rsidR="00A941FD" w:rsidRPr="00810AB1" w:rsidTr="00200F6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687" w:type="dxa"/>
            <w:tcBorders>
              <w:top w:val="none" w:sz="0" w:space="0" w:color="auto"/>
              <w:left w:val="none" w:sz="0" w:space="0" w:color="auto"/>
              <w:bottom w:val="none" w:sz="0" w:space="0" w:color="auto"/>
              <w:right w:val="none" w:sz="0" w:space="0" w:color="auto"/>
            </w:tcBorders>
            <w:shd w:val="clear" w:color="auto" w:fill="auto"/>
          </w:tcPr>
          <w:p w:rsidR="00A941FD" w:rsidRPr="00810AB1" w:rsidRDefault="00200F61" w:rsidP="00200F61">
            <w:pPr>
              <w:rPr>
                <w:rFonts w:ascii="Times New Roman" w:hAnsi="Times New Roman" w:cs="Times New Roman"/>
                <w:color w:val="auto"/>
              </w:rPr>
            </w:pPr>
            <w:r w:rsidRPr="00200F61">
              <w:rPr>
                <w:rFonts w:ascii="Times New Roman" w:hAnsi="Times New Roman" w:cs="Times New Roman"/>
                <w:color w:val="auto"/>
              </w:rPr>
              <w:t>SS8CG1 Describe the foundations of Georgia’s government.</w:t>
            </w:r>
          </w:p>
        </w:tc>
      </w:tr>
    </w:tbl>
    <w:p w:rsidR="00A941FD" w:rsidRPr="00B5313E" w:rsidRDefault="00A941FD" w:rsidP="00A941FD">
      <w:pPr>
        <w:pStyle w:val="Default"/>
        <w:rPr>
          <w:rFonts w:ascii="Times New Roman" w:hAnsi="Times New Roman" w:cs="Times New Roman"/>
          <w:sz w:val="22"/>
          <w:szCs w:val="23"/>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A941FD" w:rsidRPr="00D523C2" w:rsidTr="00BD3D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A941FD" w:rsidRPr="00D523C2" w:rsidRDefault="00A941FD" w:rsidP="00BD3D2D">
            <w:pPr>
              <w:rPr>
                <w:rFonts w:ascii="Times New Roman" w:hAnsi="Times New Roman" w:cs="Times New Roman"/>
                <w:color w:val="auto"/>
              </w:rPr>
            </w:pPr>
            <w:r>
              <w:rPr>
                <w:rFonts w:ascii="Times New Roman" w:hAnsi="Times New Roman" w:cs="Times New Roman"/>
                <w:color w:val="auto"/>
              </w:rPr>
              <w:t>SS8CG1</w:t>
            </w:r>
            <w:r w:rsidRPr="005705A9">
              <w:rPr>
                <w:rFonts w:ascii="Times New Roman" w:hAnsi="Times New Roman" w:cs="Times New Roman"/>
                <w:color w:val="auto"/>
              </w:rPr>
              <w:t xml:space="preserve"> </w:t>
            </w:r>
            <w:r w:rsidRPr="00B5313E">
              <w:rPr>
                <w:rFonts w:ascii="Times New Roman" w:hAnsi="Times New Roman" w:cs="Times New Roman"/>
                <w:color w:val="auto"/>
              </w:rPr>
              <w:t>Describe the foundations of Georgia’s government.</w:t>
            </w:r>
          </w:p>
        </w:tc>
      </w:tr>
      <w:tr w:rsidR="00A941FD" w:rsidRPr="00D523C2" w:rsidTr="00BD3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A941FD" w:rsidRPr="00FF2982" w:rsidRDefault="00A941FD" w:rsidP="00A941FD">
            <w:pPr>
              <w:pStyle w:val="ListParagraph"/>
              <w:numPr>
                <w:ilvl w:val="0"/>
                <w:numId w:val="1"/>
              </w:numPr>
              <w:spacing w:after="0" w:line="240" w:lineRule="auto"/>
              <w:rPr>
                <w:rFonts w:ascii="Times New Roman" w:hAnsi="Times New Roman" w:cs="Times New Roman"/>
                <w:b w:val="0"/>
                <w:sz w:val="24"/>
              </w:rPr>
            </w:pPr>
            <w:r w:rsidRPr="00FF2982">
              <w:rPr>
                <w:rFonts w:ascii="Times New Roman" w:hAnsi="Times New Roman" w:cs="Times New Roman"/>
                <w:b w:val="0"/>
              </w:rPr>
              <w:t>Explain the basic structure of the Georgia state constitution (preamble, bill of rights, articles, and amendments) as well as its relationship to the United States Constitution.</w:t>
            </w:r>
          </w:p>
        </w:tc>
      </w:tr>
    </w:tbl>
    <w:p w:rsidR="00A941FD" w:rsidRPr="00B5313E" w:rsidRDefault="00A941FD" w:rsidP="00A941FD">
      <w:pPr>
        <w:rPr>
          <w:rFonts w:ascii="Times New Roman" w:hAnsi="Times New Roman" w:cs="Times New Roman"/>
          <w:sz w:val="2"/>
        </w:rPr>
      </w:pPr>
    </w:p>
    <w:p w:rsidR="00A941FD" w:rsidRPr="00E30B44" w:rsidRDefault="00A941FD" w:rsidP="00A941FD">
      <w:pPr>
        <w:pStyle w:val="Default"/>
        <w:rPr>
          <w:rFonts w:ascii="Times New Roman" w:hAnsi="Times New Roman" w:cs="Times New Roman"/>
          <w:sz w:val="22"/>
          <w:szCs w:val="22"/>
        </w:rPr>
      </w:pPr>
      <w:r w:rsidRPr="00E30B44">
        <w:rPr>
          <w:rFonts w:ascii="Times New Roman" w:hAnsi="Times New Roman" w:cs="Times New Roman"/>
          <w:sz w:val="22"/>
          <w:szCs w:val="22"/>
        </w:rPr>
        <w:t>Legislators began writing Georgia’s current constitution in 1977, and it was approved by the state’s citizens in 1983. This was the largest re-write of Georgia’s constitution since 1877. The goal was to create a brief, clear, and flexible constitution. The basic structure of the constitution includes the preamble, bill of rights, 11 articles, and amendments.</w:t>
      </w:r>
    </w:p>
    <w:p w:rsidR="00A941FD" w:rsidRPr="00E30B44" w:rsidRDefault="00A941FD" w:rsidP="00A941FD">
      <w:pPr>
        <w:pStyle w:val="Default"/>
        <w:rPr>
          <w:rFonts w:ascii="Times New Roman" w:hAnsi="Times New Roman" w:cs="Times New Roman"/>
          <w:sz w:val="22"/>
          <w:szCs w:val="22"/>
        </w:rPr>
      </w:pPr>
    </w:p>
    <w:p w:rsidR="00A941FD" w:rsidRPr="00E30B44" w:rsidRDefault="00A941FD" w:rsidP="00A941FD">
      <w:pPr>
        <w:pStyle w:val="Default"/>
        <w:rPr>
          <w:rFonts w:ascii="Times New Roman" w:hAnsi="Times New Roman" w:cs="Times New Roman"/>
          <w:sz w:val="22"/>
          <w:szCs w:val="22"/>
        </w:rPr>
      </w:pPr>
      <w:r w:rsidRPr="00E30B44">
        <w:rPr>
          <w:rFonts w:ascii="Times New Roman" w:hAnsi="Times New Roman" w:cs="Times New Roman"/>
          <w:sz w:val="22"/>
          <w:szCs w:val="22"/>
        </w:rPr>
        <w:t xml:space="preserve">The </w:t>
      </w:r>
      <w:r w:rsidRPr="00E30B44">
        <w:rPr>
          <w:rFonts w:ascii="Times New Roman" w:hAnsi="Times New Roman" w:cs="Times New Roman"/>
          <w:b/>
          <w:sz w:val="22"/>
          <w:szCs w:val="22"/>
        </w:rPr>
        <w:t>preamble</w:t>
      </w:r>
      <w:r w:rsidRPr="00E30B44">
        <w:rPr>
          <w:rFonts w:ascii="Times New Roman" w:hAnsi="Times New Roman" w:cs="Times New Roman"/>
          <w:sz w:val="22"/>
          <w:szCs w:val="22"/>
        </w:rPr>
        <w:t xml:space="preserve"> is a brief statement that identifies the fundamental purposes and principles for which the </w:t>
      </w:r>
      <w:r>
        <w:rPr>
          <w:rFonts w:ascii="Times New Roman" w:hAnsi="Times New Roman" w:cs="Times New Roman"/>
          <w:sz w:val="22"/>
          <w:szCs w:val="22"/>
        </w:rPr>
        <w:t xml:space="preserve">Georgia </w:t>
      </w:r>
      <w:r w:rsidRPr="00E30B44">
        <w:rPr>
          <w:rFonts w:ascii="Times New Roman" w:hAnsi="Times New Roman" w:cs="Times New Roman"/>
          <w:sz w:val="22"/>
          <w:szCs w:val="22"/>
        </w:rPr>
        <w:t>Constitution stands. The preamble follows:</w:t>
      </w:r>
    </w:p>
    <w:p w:rsidR="00A941FD" w:rsidRPr="00E30B44" w:rsidRDefault="00A941FD" w:rsidP="00A941FD">
      <w:pPr>
        <w:pStyle w:val="Default"/>
        <w:rPr>
          <w:rFonts w:ascii="Times New Roman" w:hAnsi="Times New Roman" w:cs="Times New Roman"/>
          <w:sz w:val="22"/>
          <w:szCs w:val="22"/>
        </w:rPr>
      </w:pPr>
    </w:p>
    <w:p w:rsidR="00A941FD" w:rsidRPr="00E30B44" w:rsidRDefault="00A941FD" w:rsidP="00A941FD">
      <w:pPr>
        <w:pStyle w:val="Default"/>
        <w:rPr>
          <w:rFonts w:ascii="Times New Roman" w:hAnsi="Times New Roman" w:cs="Times New Roman"/>
          <w:i/>
          <w:sz w:val="22"/>
          <w:szCs w:val="22"/>
        </w:rPr>
      </w:pPr>
      <w:r w:rsidRPr="00E30B44">
        <w:rPr>
          <w:rFonts w:ascii="Times New Roman" w:hAnsi="Times New Roman" w:cs="Times New Roman"/>
          <w:i/>
          <w:sz w:val="22"/>
          <w:szCs w:val="22"/>
        </w:rPr>
        <w:t>To perpetuate the principles of free government, insure justice to all, preserve peace, promote the interest and happiness of the citizen and of the family, and transmit to posterity the enjoyment of liberty, we the people of Georgia, relying upon the protection and guidance of Almighty God, do ordain and establish this Constitution.</w:t>
      </w:r>
    </w:p>
    <w:p w:rsidR="00A941FD" w:rsidRPr="00E30B44" w:rsidRDefault="00A941FD" w:rsidP="00A941FD">
      <w:pPr>
        <w:pStyle w:val="Default"/>
        <w:rPr>
          <w:rFonts w:ascii="Times New Roman" w:hAnsi="Times New Roman" w:cs="Times New Roman"/>
          <w:sz w:val="22"/>
          <w:szCs w:val="22"/>
        </w:rPr>
      </w:pPr>
    </w:p>
    <w:p w:rsidR="00A941FD" w:rsidRPr="00E30B44" w:rsidRDefault="00A941FD" w:rsidP="00A941FD">
      <w:pPr>
        <w:pStyle w:val="Default"/>
        <w:rPr>
          <w:rFonts w:ascii="Times New Roman" w:hAnsi="Times New Roman" w:cs="Times New Roman"/>
          <w:sz w:val="22"/>
          <w:szCs w:val="22"/>
        </w:rPr>
      </w:pPr>
      <w:r w:rsidRPr="00E30B44">
        <w:rPr>
          <w:rFonts w:ascii="Times New Roman" w:hAnsi="Times New Roman" w:cs="Times New Roman"/>
          <w:sz w:val="22"/>
          <w:szCs w:val="22"/>
        </w:rPr>
        <w:t xml:space="preserve">The </w:t>
      </w:r>
      <w:r w:rsidRPr="00E30B44">
        <w:rPr>
          <w:rFonts w:ascii="Times New Roman" w:hAnsi="Times New Roman" w:cs="Times New Roman"/>
          <w:b/>
          <w:sz w:val="22"/>
          <w:szCs w:val="22"/>
        </w:rPr>
        <w:t>bill of rights</w:t>
      </w:r>
      <w:r w:rsidRPr="00E30B44">
        <w:rPr>
          <w:rFonts w:ascii="Times New Roman" w:hAnsi="Times New Roman" w:cs="Times New Roman"/>
          <w:sz w:val="22"/>
          <w:szCs w:val="22"/>
        </w:rPr>
        <w:t xml:space="preserve"> is found in Article I of the Georgia Constitution. </w:t>
      </w:r>
      <w:r w:rsidRPr="00E47928">
        <w:rPr>
          <w:rFonts w:ascii="Times New Roman" w:hAnsi="Times New Roman" w:cs="Times New Roman"/>
          <w:sz w:val="22"/>
          <w:szCs w:val="22"/>
        </w:rPr>
        <w:t xml:space="preserve">A bill of rights enumerates certain individual liberties and protects those liberties from governmental intrusion, unless there is a sufficiently compelling justification for government action. </w:t>
      </w:r>
      <w:r w:rsidRPr="00E30B44">
        <w:rPr>
          <w:rFonts w:ascii="Times New Roman" w:hAnsi="Times New Roman" w:cs="Times New Roman"/>
          <w:sz w:val="22"/>
          <w:szCs w:val="22"/>
        </w:rPr>
        <w:t xml:space="preserve">Some rights from the original constitution of 1777 remain, however, the current bill of rights, originally written in 1861 by T. R. R. Cobb, has been “remarkably stable.” </w:t>
      </w:r>
      <w:r w:rsidRPr="00E47928">
        <w:rPr>
          <w:rFonts w:ascii="Times New Roman" w:hAnsi="Times New Roman" w:cs="Times New Roman"/>
          <w:sz w:val="22"/>
          <w:szCs w:val="22"/>
        </w:rPr>
        <w:t>The Georgia Bill of Rights consists of forty paragraphs, which constitute Article I of the Constitution of 1983. Twenty-eight paragraphs enumerate individual rights, nine deal with the origins of government, and three are devoted to "general provisions."</w:t>
      </w:r>
      <w:r>
        <w:rPr>
          <w:rFonts w:ascii="Times New Roman" w:hAnsi="Times New Roman" w:cs="Times New Roman"/>
          <w:sz w:val="22"/>
          <w:szCs w:val="22"/>
        </w:rPr>
        <w:t xml:space="preserve"> </w:t>
      </w:r>
      <w:r w:rsidRPr="00E30B44">
        <w:rPr>
          <w:rFonts w:ascii="Times New Roman" w:hAnsi="Times New Roman" w:cs="Times New Roman"/>
          <w:sz w:val="22"/>
          <w:szCs w:val="22"/>
        </w:rPr>
        <w:t xml:space="preserve">Due to social changes through the years, </w:t>
      </w:r>
      <w:r>
        <w:rPr>
          <w:rFonts w:ascii="Times New Roman" w:hAnsi="Times New Roman" w:cs="Times New Roman"/>
          <w:sz w:val="22"/>
          <w:szCs w:val="22"/>
        </w:rPr>
        <w:t xml:space="preserve">however, </w:t>
      </w:r>
      <w:r w:rsidRPr="00E30B44">
        <w:rPr>
          <w:rFonts w:ascii="Times New Roman" w:hAnsi="Times New Roman" w:cs="Times New Roman"/>
          <w:sz w:val="22"/>
          <w:szCs w:val="22"/>
        </w:rPr>
        <w:t>some rights have been added to the bill of rights.</w:t>
      </w:r>
      <w:r>
        <w:rPr>
          <w:rFonts w:ascii="Times New Roman" w:hAnsi="Times New Roman" w:cs="Times New Roman"/>
          <w:sz w:val="22"/>
          <w:szCs w:val="22"/>
        </w:rPr>
        <w:t xml:space="preserve"> </w:t>
      </w:r>
    </w:p>
    <w:p w:rsidR="00A941FD" w:rsidRPr="00E30B44" w:rsidRDefault="00A941FD" w:rsidP="00A941FD">
      <w:pPr>
        <w:pStyle w:val="Default"/>
        <w:rPr>
          <w:rFonts w:ascii="Times New Roman" w:hAnsi="Times New Roman" w:cs="Times New Roman"/>
          <w:sz w:val="22"/>
          <w:szCs w:val="22"/>
        </w:rPr>
      </w:pPr>
    </w:p>
    <w:p w:rsidR="00A941FD" w:rsidRPr="00E30B44" w:rsidRDefault="00A941FD" w:rsidP="00A941FD">
      <w:pPr>
        <w:pStyle w:val="Default"/>
        <w:rPr>
          <w:rFonts w:ascii="Times New Roman" w:hAnsi="Times New Roman" w:cs="Times New Roman"/>
          <w:sz w:val="22"/>
          <w:szCs w:val="22"/>
        </w:rPr>
      </w:pPr>
      <w:r w:rsidRPr="00E30B44">
        <w:rPr>
          <w:rFonts w:ascii="Times New Roman" w:hAnsi="Times New Roman" w:cs="Times New Roman"/>
          <w:sz w:val="22"/>
          <w:szCs w:val="22"/>
        </w:rPr>
        <w:t xml:space="preserve">The eleven </w:t>
      </w:r>
      <w:r w:rsidRPr="00E30B44">
        <w:rPr>
          <w:rFonts w:ascii="Times New Roman" w:hAnsi="Times New Roman" w:cs="Times New Roman"/>
          <w:b/>
          <w:sz w:val="22"/>
          <w:szCs w:val="22"/>
        </w:rPr>
        <w:t>articles</w:t>
      </w:r>
      <w:r w:rsidRPr="00E30B44">
        <w:rPr>
          <w:rFonts w:ascii="Times New Roman" w:hAnsi="Times New Roman" w:cs="Times New Roman"/>
          <w:sz w:val="22"/>
          <w:szCs w:val="22"/>
        </w:rPr>
        <w:t xml:space="preserve"> comprise the bulk of the constitution and include paragraphs that outline the rights, rules, regulation, and procedures for both citizens and the state’s government. The articles include: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I: Bill of Rights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II: Voting and Elections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III: Legislative Branch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IV: Constitutional Boards and Commissions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V: Executive Branch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VI: Judicial Branch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VII: Taxation and Finance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VIII: Education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IX: Counties and Municipal Corporations </w:t>
      </w:r>
    </w:p>
    <w:p w:rsidR="00A941FD" w:rsidRPr="00E30B44" w:rsidRDefault="00A941FD" w:rsidP="00A941FD">
      <w:pPr>
        <w:pStyle w:val="Default"/>
        <w:numPr>
          <w:ilvl w:val="0"/>
          <w:numId w:val="2"/>
        </w:numPr>
        <w:rPr>
          <w:rFonts w:ascii="Times New Roman" w:hAnsi="Times New Roman" w:cs="Times New Roman"/>
          <w:sz w:val="22"/>
          <w:szCs w:val="22"/>
        </w:rPr>
      </w:pPr>
      <w:r w:rsidRPr="00E30B44">
        <w:rPr>
          <w:rFonts w:ascii="Times New Roman" w:hAnsi="Times New Roman" w:cs="Times New Roman"/>
          <w:sz w:val="22"/>
          <w:szCs w:val="22"/>
        </w:rPr>
        <w:t xml:space="preserve">Article X: Amendments to the Constitution </w:t>
      </w:r>
    </w:p>
    <w:p w:rsidR="00A941FD" w:rsidRDefault="00A941FD" w:rsidP="00A941FD">
      <w:pPr>
        <w:pStyle w:val="Default"/>
        <w:numPr>
          <w:ilvl w:val="0"/>
          <w:numId w:val="2"/>
        </w:numPr>
        <w:rPr>
          <w:sz w:val="20"/>
          <w:szCs w:val="20"/>
        </w:rPr>
      </w:pPr>
      <w:r w:rsidRPr="00E30B44">
        <w:rPr>
          <w:rFonts w:ascii="Times New Roman" w:hAnsi="Times New Roman" w:cs="Times New Roman"/>
          <w:sz w:val="22"/>
          <w:szCs w:val="22"/>
        </w:rPr>
        <w:t>Article XI: Miscellaneous Provisions</w:t>
      </w:r>
      <w:r w:rsidRPr="00E30B44">
        <w:rPr>
          <w:sz w:val="22"/>
          <w:szCs w:val="20"/>
        </w:rPr>
        <w:t xml:space="preserve"> </w:t>
      </w:r>
    </w:p>
    <w:p w:rsidR="00A941FD" w:rsidRDefault="00A941FD" w:rsidP="00A941FD">
      <w:pPr>
        <w:pStyle w:val="Default"/>
        <w:rPr>
          <w:rFonts w:ascii="Times New Roman" w:hAnsi="Times New Roman" w:cs="Times New Roman"/>
          <w:sz w:val="22"/>
          <w:szCs w:val="20"/>
        </w:rPr>
      </w:pPr>
      <w:r w:rsidRPr="00E30B44">
        <w:rPr>
          <w:rFonts w:ascii="Times New Roman" w:hAnsi="Times New Roman" w:cs="Times New Roman"/>
          <w:sz w:val="22"/>
          <w:szCs w:val="20"/>
        </w:rPr>
        <w:t xml:space="preserve">According to the </w:t>
      </w:r>
      <w:r w:rsidRPr="00E30B44">
        <w:rPr>
          <w:rFonts w:ascii="Times New Roman" w:hAnsi="Times New Roman" w:cs="Times New Roman"/>
          <w:i/>
          <w:iCs/>
          <w:sz w:val="22"/>
          <w:szCs w:val="20"/>
        </w:rPr>
        <w:t>New Georgia Encyclopedia</w:t>
      </w:r>
      <w:r>
        <w:rPr>
          <w:rFonts w:ascii="Times New Roman" w:hAnsi="Times New Roman" w:cs="Times New Roman"/>
          <w:i/>
          <w:iCs/>
          <w:sz w:val="22"/>
          <w:szCs w:val="20"/>
        </w:rPr>
        <w:t>,</w:t>
      </w:r>
      <w:r w:rsidRPr="00E30B44">
        <w:rPr>
          <w:rFonts w:ascii="Times New Roman" w:hAnsi="Times New Roman" w:cs="Times New Roman"/>
          <w:i/>
          <w:iCs/>
          <w:sz w:val="22"/>
          <w:szCs w:val="20"/>
        </w:rPr>
        <w:t xml:space="preserve"> </w:t>
      </w:r>
      <w:r w:rsidRPr="00E30B44">
        <w:rPr>
          <w:rFonts w:ascii="Times New Roman" w:hAnsi="Times New Roman" w:cs="Times New Roman"/>
          <w:sz w:val="22"/>
          <w:szCs w:val="20"/>
        </w:rPr>
        <w:t xml:space="preserve">the Constitution of 1983 has several new provisions that were not in any of Georgia’s other constitutions. These include an equal protection clause, a division of the courts, and the </w:t>
      </w:r>
      <w:r w:rsidRPr="00E30B44">
        <w:rPr>
          <w:rFonts w:ascii="Times New Roman" w:hAnsi="Times New Roman" w:cs="Times New Roman"/>
          <w:bCs/>
          <w:sz w:val="22"/>
          <w:szCs w:val="20"/>
        </w:rPr>
        <w:t>nonpartisan (free from party ties or bias)</w:t>
      </w:r>
      <w:r w:rsidRPr="00E30B44">
        <w:rPr>
          <w:rFonts w:ascii="Times New Roman" w:hAnsi="Times New Roman" w:cs="Times New Roman"/>
          <w:b/>
          <w:bCs/>
          <w:sz w:val="22"/>
          <w:szCs w:val="20"/>
        </w:rPr>
        <w:t xml:space="preserve"> </w:t>
      </w:r>
      <w:r>
        <w:rPr>
          <w:rFonts w:ascii="Times New Roman" w:hAnsi="Times New Roman" w:cs="Times New Roman"/>
          <w:sz w:val="22"/>
          <w:szCs w:val="20"/>
        </w:rPr>
        <w:t xml:space="preserve">elections of judges. </w:t>
      </w:r>
    </w:p>
    <w:p w:rsidR="00A941FD" w:rsidRDefault="00A941FD" w:rsidP="00A941FD">
      <w:pPr>
        <w:pStyle w:val="Default"/>
        <w:rPr>
          <w:rFonts w:ascii="Times New Roman" w:hAnsi="Times New Roman" w:cs="Times New Roman"/>
          <w:sz w:val="22"/>
          <w:szCs w:val="20"/>
        </w:rPr>
      </w:pPr>
    </w:p>
    <w:p w:rsidR="00A941FD" w:rsidRDefault="00A941FD" w:rsidP="00A941FD">
      <w:pPr>
        <w:pStyle w:val="Default"/>
        <w:rPr>
          <w:rFonts w:ascii="Times New Roman" w:hAnsi="Times New Roman" w:cs="Times New Roman"/>
          <w:sz w:val="22"/>
        </w:rPr>
      </w:pPr>
      <w:r w:rsidRPr="00EC4952">
        <w:rPr>
          <w:rFonts w:ascii="Times New Roman" w:hAnsi="Times New Roman" w:cs="Times New Roman"/>
          <w:sz w:val="22"/>
        </w:rPr>
        <w:t xml:space="preserve">The process to amend Georgia’s </w:t>
      </w:r>
      <w:r>
        <w:rPr>
          <w:rFonts w:ascii="Times New Roman" w:hAnsi="Times New Roman" w:cs="Times New Roman"/>
          <w:sz w:val="22"/>
        </w:rPr>
        <w:t>C</w:t>
      </w:r>
      <w:r w:rsidRPr="00EC4952">
        <w:rPr>
          <w:rFonts w:ascii="Times New Roman" w:hAnsi="Times New Roman" w:cs="Times New Roman"/>
          <w:sz w:val="22"/>
        </w:rPr>
        <w:t xml:space="preserve">onstitution are outlined in Article X. </w:t>
      </w:r>
      <w:r w:rsidRPr="00EC4952">
        <w:rPr>
          <w:rFonts w:ascii="Times New Roman" w:hAnsi="Times New Roman" w:cs="Times New Roman"/>
          <w:b/>
          <w:sz w:val="22"/>
        </w:rPr>
        <w:t>Amendments</w:t>
      </w:r>
      <w:r w:rsidRPr="00EC4952">
        <w:rPr>
          <w:rFonts w:ascii="Times New Roman" w:hAnsi="Times New Roman" w:cs="Times New Roman"/>
          <w:sz w:val="22"/>
        </w:rPr>
        <w:t xml:space="preserve"> can be proposed by the General Assembly (the proposed amendment appears on the state’s ballot for voter consideration) or by a state constitution convention (elected delegates meet to propose revisions or amendments).</w:t>
      </w:r>
    </w:p>
    <w:p w:rsidR="00A941FD" w:rsidRDefault="00A941FD" w:rsidP="00A941FD">
      <w:pPr>
        <w:pStyle w:val="Default"/>
        <w:rPr>
          <w:rFonts w:ascii="Times New Roman" w:hAnsi="Times New Roman" w:cs="Times New Roman"/>
          <w:sz w:val="22"/>
        </w:rPr>
      </w:pPr>
    </w:p>
    <w:p w:rsidR="00A941FD" w:rsidRDefault="00A941FD" w:rsidP="00A941FD">
      <w:pPr>
        <w:pStyle w:val="Default"/>
        <w:rPr>
          <w:rFonts w:ascii="Times New Roman" w:hAnsi="Times New Roman" w:cs="Times New Roman"/>
          <w:sz w:val="22"/>
        </w:rPr>
      </w:pPr>
      <w:r w:rsidRPr="00E47928">
        <w:rPr>
          <w:rFonts w:ascii="Times New Roman" w:hAnsi="Times New Roman" w:cs="Times New Roman"/>
          <w:sz w:val="22"/>
        </w:rPr>
        <w:t xml:space="preserve">State constitutions have to meet the U.S. Constitution.  The federal government does allow for states to make laws good for states as long as it follows the U.S. constitution.  </w:t>
      </w:r>
    </w:p>
    <w:p w:rsidR="00A941FD" w:rsidRDefault="00A941FD" w:rsidP="00A941FD">
      <w:pPr>
        <w:pStyle w:val="Default"/>
        <w:rPr>
          <w:rFonts w:ascii="Times New Roman" w:hAnsi="Times New Roman" w:cs="Times New Roman"/>
          <w:sz w:val="22"/>
        </w:rPr>
      </w:pPr>
    </w:p>
    <w:p w:rsidR="00A941FD" w:rsidRDefault="00A941FD" w:rsidP="00A941FD">
      <w:pPr>
        <w:pStyle w:val="Default"/>
        <w:rPr>
          <w:rFonts w:ascii="Times New Roman" w:hAnsi="Times New Roman" w:cs="Times New Roman"/>
          <w:sz w:val="22"/>
        </w:rPr>
      </w:pPr>
      <w:r>
        <w:rPr>
          <w:rFonts w:ascii="Times New Roman" w:hAnsi="Times New Roman" w:cs="Times New Roman"/>
          <w:sz w:val="22"/>
        </w:rPr>
        <w:t xml:space="preserve">The Georgia Constitution contains many similarities as well as differences to the U. S. Constitution. </w:t>
      </w:r>
      <w:r>
        <w:rPr>
          <w:rFonts w:ascii="Times New Roman" w:hAnsi="Times New Roman" w:cs="Times New Roman"/>
          <w:sz w:val="22"/>
        </w:rPr>
        <w:tab/>
      </w:r>
      <w:r>
        <w:rPr>
          <w:rFonts w:ascii="Times New Roman" w:hAnsi="Times New Roman" w:cs="Times New Roman"/>
          <w:sz w:val="22"/>
        </w:rPr>
        <w:tab/>
      </w:r>
      <w:r w:rsidRPr="0056435C">
        <w:rPr>
          <w:rFonts w:ascii="Times New Roman" w:hAnsi="Times New Roman" w:cs="Times New Roman"/>
          <w:b/>
          <w:sz w:val="22"/>
        </w:rPr>
        <w:t>Similarities</w:t>
      </w:r>
      <w:r>
        <w:rPr>
          <w:rFonts w:ascii="Times New Roman" w:hAnsi="Times New Roman" w:cs="Times New Roman"/>
          <w:sz w:val="22"/>
        </w:rPr>
        <w:t xml:space="preserve"> include:</w:t>
      </w:r>
    </w:p>
    <w:p w:rsidR="00A941FD" w:rsidRDefault="00A941FD" w:rsidP="00A941FD">
      <w:pPr>
        <w:pStyle w:val="Default"/>
        <w:numPr>
          <w:ilvl w:val="0"/>
          <w:numId w:val="3"/>
        </w:numPr>
        <w:ind w:left="1170" w:firstLine="0"/>
        <w:rPr>
          <w:rFonts w:ascii="Times New Roman" w:hAnsi="Times New Roman" w:cs="Times New Roman"/>
          <w:sz w:val="22"/>
        </w:rPr>
      </w:pPr>
      <w:r>
        <w:rPr>
          <w:rFonts w:ascii="Times New Roman" w:hAnsi="Times New Roman" w:cs="Times New Roman"/>
          <w:sz w:val="22"/>
        </w:rPr>
        <w:t>Each constitution contains a bill of rights.</w:t>
      </w:r>
    </w:p>
    <w:p w:rsidR="00A941FD" w:rsidRDefault="00A941FD" w:rsidP="00A941FD">
      <w:pPr>
        <w:pStyle w:val="Default"/>
        <w:numPr>
          <w:ilvl w:val="0"/>
          <w:numId w:val="3"/>
        </w:numPr>
        <w:ind w:left="1440" w:hanging="270"/>
        <w:rPr>
          <w:rFonts w:ascii="Times New Roman" w:hAnsi="Times New Roman" w:cs="Times New Roman"/>
          <w:sz w:val="22"/>
        </w:rPr>
      </w:pPr>
      <w:r>
        <w:rPr>
          <w:rFonts w:ascii="Times New Roman" w:hAnsi="Times New Roman" w:cs="Times New Roman"/>
          <w:sz w:val="22"/>
        </w:rPr>
        <w:lastRenderedPageBreak/>
        <w:t>Each adopts the concept of separation of powers with specific legislative, executive and judicial branches.</w:t>
      </w:r>
    </w:p>
    <w:p w:rsidR="00A941FD" w:rsidRDefault="00A941FD" w:rsidP="00A941FD">
      <w:pPr>
        <w:pStyle w:val="Default"/>
        <w:numPr>
          <w:ilvl w:val="0"/>
          <w:numId w:val="3"/>
        </w:numPr>
        <w:ind w:left="1440" w:hanging="270"/>
        <w:rPr>
          <w:rFonts w:ascii="Times New Roman" w:hAnsi="Times New Roman" w:cs="Times New Roman"/>
          <w:sz w:val="22"/>
        </w:rPr>
      </w:pPr>
      <w:r>
        <w:rPr>
          <w:rFonts w:ascii="Times New Roman" w:hAnsi="Times New Roman" w:cs="Times New Roman"/>
          <w:sz w:val="22"/>
        </w:rPr>
        <w:t>Executive leaders have power to appoint officials and veto bills.</w:t>
      </w:r>
    </w:p>
    <w:p w:rsidR="00A941FD" w:rsidRDefault="00A941FD" w:rsidP="00A941FD">
      <w:pPr>
        <w:pStyle w:val="Default"/>
        <w:numPr>
          <w:ilvl w:val="0"/>
          <w:numId w:val="3"/>
        </w:numPr>
        <w:ind w:left="1440" w:hanging="270"/>
        <w:rPr>
          <w:rFonts w:ascii="Times New Roman" w:hAnsi="Times New Roman" w:cs="Times New Roman"/>
          <w:sz w:val="22"/>
        </w:rPr>
      </w:pPr>
      <w:r>
        <w:rPr>
          <w:rFonts w:ascii="Times New Roman" w:hAnsi="Times New Roman" w:cs="Times New Roman"/>
          <w:sz w:val="22"/>
        </w:rPr>
        <w:t>The legislative branches (the U.S. Congress and the Georgia General Assembly) are bicameral and each calls its two chambers the Senate and the House of Representatives.</w:t>
      </w:r>
    </w:p>
    <w:p w:rsidR="00A941FD" w:rsidRDefault="00A941FD" w:rsidP="00A941FD">
      <w:pPr>
        <w:pStyle w:val="Default"/>
        <w:numPr>
          <w:ilvl w:val="0"/>
          <w:numId w:val="3"/>
        </w:numPr>
        <w:ind w:left="1440" w:hanging="270"/>
        <w:rPr>
          <w:rFonts w:ascii="Times New Roman" w:hAnsi="Times New Roman" w:cs="Times New Roman"/>
          <w:sz w:val="22"/>
        </w:rPr>
      </w:pPr>
      <w:r>
        <w:rPr>
          <w:rFonts w:ascii="Times New Roman" w:hAnsi="Times New Roman" w:cs="Times New Roman"/>
          <w:sz w:val="22"/>
        </w:rPr>
        <w:t>Both governments allow judicial review (the power of the courts to declare acts unconstitutional.)</w:t>
      </w:r>
    </w:p>
    <w:p w:rsidR="00A941FD" w:rsidRDefault="00A941FD" w:rsidP="00A941FD">
      <w:pPr>
        <w:pStyle w:val="Default"/>
        <w:ind w:left="720"/>
        <w:rPr>
          <w:rFonts w:ascii="Times New Roman" w:hAnsi="Times New Roman" w:cs="Times New Roman"/>
          <w:sz w:val="22"/>
        </w:rPr>
      </w:pPr>
      <w:r w:rsidRPr="0056435C">
        <w:rPr>
          <w:rFonts w:ascii="Times New Roman" w:hAnsi="Times New Roman" w:cs="Times New Roman"/>
          <w:b/>
          <w:sz w:val="22"/>
        </w:rPr>
        <w:t>Differences</w:t>
      </w:r>
      <w:r>
        <w:rPr>
          <w:rFonts w:ascii="Times New Roman" w:hAnsi="Times New Roman" w:cs="Times New Roman"/>
          <w:sz w:val="22"/>
        </w:rPr>
        <w:t xml:space="preserve"> include:</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Georgia’s Constitution is longer in length due to the specific, detailed policies.</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Georgia voters must approve any amendments to the constitution while there is no comparable role for amending the U. S. Constitution.</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Georgia’s Constitution requires that the state maintain a balanced budget while the U.S. Constitution does not place that limitation on the federal government.</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 xml:space="preserve">According to the Georgia Constitution, the Georgia Governor has line-item veto power (can cut a specific item in a spending bill) while the U. S. President does not have the same power. </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Georgia elects almost all of its judges on non-partisan ballots while the President nominates judges for Senate approval.</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Legislators (both Senators and Representatives) in Georgia serve two-year terms while at the national level, Representatives serve two-year terms and Senators serve six-year terms.</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The Georgia Governor does not function with a cabinet of advisors as does the President.</w:t>
      </w:r>
    </w:p>
    <w:p w:rsidR="00A941FD" w:rsidRDefault="00A941FD" w:rsidP="00A941FD">
      <w:pPr>
        <w:pStyle w:val="Default"/>
        <w:numPr>
          <w:ilvl w:val="0"/>
          <w:numId w:val="4"/>
        </w:numPr>
        <w:ind w:hanging="270"/>
        <w:rPr>
          <w:rFonts w:ascii="Times New Roman" w:hAnsi="Times New Roman" w:cs="Times New Roman"/>
          <w:sz w:val="22"/>
        </w:rPr>
      </w:pPr>
      <w:r>
        <w:rPr>
          <w:rFonts w:ascii="Times New Roman" w:hAnsi="Times New Roman" w:cs="Times New Roman"/>
          <w:sz w:val="22"/>
        </w:rPr>
        <w:t>The Georgia Constitution provides detailed information regarding how local governments should function. The U. S. Constitution does not mention local government.</w:t>
      </w:r>
    </w:p>
    <w:p w:rsidR="00A941FD" w:rsidRDefault="00A941FD" w:rsidP="00A941FD">
      <w:pPr>
        <w:pStyle w:val="Default"/>
        <w:rPr>
          <w:rFonts w:ascii="Times New Roman" w:hAnsi="Times New Roman" w:cs="Times New Roman"/>
          <w:sz w:val="22"/>
        </w:rPr>
      </w:pPr>
    </w:p>
    <w:p w:rsidR="00A941FD" w:rsidRPr="00EC4952" w:rsidRDefault="00A941FD" w:rsidP="00A941FD">
      <w:pPr>
        <w:pStyle w:val="Default"/>
        <w:rPr>
          <w:rFonts w:ascii="Times New Roman" w:hAnsi="Times New Roman" w:cs="Times New Roman"/>
          <w:sz w:val="22"/>
          <w:szCs w:val="20"/>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A941FD" w:rsidRPr="00D523C2" w:rsidTr="00BD3D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A941FD" w:rsidRPr="00D523C2" w:rsidRDefault="00A941FD" w:rsidP="00BD3D2D">
            <w:pPr>
              <w:rPr>
                <w:rFonts w:ascii="Times New Roman" w:hAnsi="Times New Roman" w:cs="Times New Roman"/>
                <w:color w:val="auto"/>
              </w:rPr>
            </w:pPr>
            <w:r>
              <w:rPr>
                <w:rFonts w:ascii="Times New Roman" w:hAnsi="Times New Roman" w:cs="Times New Roman"/>
                <w:color w:val="auto"/>
              </w:rPr>
              <w:t>SS8CG1</w:t>
            </w:r>
            <w:r w:rsidRPr="005705A9">
              <w:rPr>
                <w:rFonts w:ascii="Times New Roman" w:hAnsi="Times New Roman" w:cs="Times New Roman"/>
                <w:color w:val="auto"/>
              </w:rPr>
              <w:t xml:space="preserve"> </w:t>
            </w:r>
            <w:r w:rsidRPr="00B5313E">
              <w:rPr>
                <w:rFonts w:ascii="Times New Roman" w:hAnsi="Times New Roman" w:cs="Times New Roman"/>
                <w:color w:val="auto"/>
              </w:rPr>
              <w:t>Describe the foundations of Georgia’s government.</w:t>
            </w:r>
          </w:p>
        </w:tc>
      </w:tr>
      <w:tr w:rsidR="00A941FD" w:rsidRPr="00D523C2" w:rsidTr="00BD3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A941FD" w:rsidRPr="00FF2982" w:rsidRDefault="00A941FD" w:rsidP="00A941FD">
            <w:pPr>
              <w:pStyle w:val="ListParagraph"/>
              <w:numPr>
                <w:ilvl w:val="0"/>
                <w:numId w:val="1"/>
              </w:numPr>
              <w:spacing w:after="0" w:line="240" w:lineRule="auto"/>
              <w:rPr>
                <w:rFonts w:ascii="Times New Roman" w:hAnsi="Times New Roman" w:cs="Times New Roman"/>
                <w:b w:val="0"/>
              </w:rPr>
            </w:pPr>
            <w:r w:rsidRPr="00FF2982">
              <w:rPr>
                <w:rFonts w:ascii="Times New Roman" w:hAnsi="Times New Roman" w:cs="Times New Roman"/>
                <w:b w:val="0"/>
              </w:rPr>
              <w:t>Explain separation of powers and checks and balances among Georgia’s three branches of government.</w:t>
            </w:r>
          </w:p>
        </w:tc>
      </w:tr>
    </w:tbl>
    <w:p w:rsidR="00A941FD" w:rsidRPr="008A2080" w:rsidRDefault="00A941FD" w:rsidP="00A941FD">
      <w:pPr>
        <w:rPr>
          <w:rFonts w:ascii="Times New Roman" w:hAnsi="Times New Roman" w:cs="Times New Roman"/>
          <w:sz w:val="2"/>
        </w:rPr>
      </w:pPr>
    </w:p>
    <w:p w:rsidR="00A941FD" w:rsidRPr="00E659CC" w:rsidRDefault="00A941FD" w:rsidP="00A941FD">
      <w:pPr>
        <w:rPr>
          <w:rFonts w:ascii="Times New Roman" w:hAnsi="Times New Roman" w:cs="Times New Roman"/>
        </w:rPr>
      </w:pPr>
      <w:r>
        <w:rPr>
          <w:rFonts w:ascii="Times New Roman" w:hAnsi="Times New Roman" w:cs="Times New Roman"/>
        </w:rPr>
        <w:t>Like</w:t>
      </w:r>
      <w:r w:rsidRPr="00E659CC">
        <w:rPr>
          <w:rFonts w:ascii="Times New Roman" w:hAnsi="Times New Roman" w:cs="Times New Roman"/>
        </w:rPr>
        <w:t xml:space="preserve"> the federal government, the government of Georgia has separation of powers between the three branches of government, along with the powers to check and balance the actions of the other branches. </w:t>
      </w:r>
    </w:p>
    <w:p w:rsidR="00A941FD" w:rsidRDefault="00A941FD" w:rsidP="00A941FD">
      <w:pPr>
        <w:rPr>
          <w:rFonts w:ascii="Times New Roman" w:hAnsi="Times New Roman" w:cs="Times New Roman"/>
        </w:rPr>
      </w:pPr>
      <w:r w:rsidRPr="00E7003D">
        <w:rPr>
          <w:rFonts w:ascii="Times New Roman" w:hAnsi="Times New Roman" w:cs="Times New Roman"/>
          <w:b/>
        </w:rPr>
        <w:t>Separation of powers</w:t>
      </w:r>
      <w:r>
        <w:rPr>
          <w:rFonts w:ascii="Times New Roman" w:hAnsi="Times New Roman" w:cs="Times New Roman"/>
        </w:rPr>
        <w:t xml:space="preserve"> allows our state government to maintain separate branches of government in order to keep any one branch from exercising the distinct functions of another.  </w:t>
      </w:r>
      <w:r w:rsidRPr="00E659CC">
        <w:rPr>
          <w:rFonts w:ascii="Times New Roman" w:hAnsi="Times New Roman" w:cs="Times New Roman"/>
        </w:rPr>
        <w:t>A simple way to describe these powers is that the legislative branch (</w:t>
      </w:r>
      <w:r>
        <w:rPr>
          <w:rFonts w:ascii="Times New Roman" w:hAnsi="Times New Roman" w:cs="Times New Roman"/>
        </w:rPr>
        <w:t>t</w:t>
      </w:r>
      <w:r w:rsidRPr="00E659CC">
        <w:rPr>
          <w:rFonts w:ascii="Times New Roman" w:hAnsi="Times New Roman" w:cs="Times New Roman"/>
        </w:rPr>
        <w:t xml:space="preserve">he Georgia General Assembly) makes the laws, the executive branch (headed by the Governor) carries out and enforces the laws, and the judicial branch (headed by the Georgia Supreme Court) </w:t>
      </w:r>
      <w:r>
        <w:rPr>
          <w:rFonts w:ascii="Times New Roman" w:hAnsi="Times New Roman" w:cs="Times New Roman"/>
        </w:rPr>
        <w:t xml:space="preserve">interprets and </w:t>
      </w:r>
      <w:r w:rsidRPr="00E659CC">
        <w:rPr>
          <w:rFonts w:ascii="Times New Roman" w:hAnsi="Times New Roman" w:cs="Times New Roman"/>
        </w:rPr>
        <w:t>determines the constitutionality of the laws. In reality, the concept of the separation of powers is a bit more complicated, and the powers of each branch of government will be discussed in more detail in other teacher notes</w:t>
      </w:r>
      <w:r>
        <w:rPr>
          <w:rFonts w:ascii="Times New Roman" w:hAnsi="Times New Roman" w:cs="Times New Roman"/>
        </w:rPr>
        <w:t>.</w:t>
      </w:r>
    </w:p>
    <w:p w:rsidR="00200F61" w:rsidRDefault="00A941FD" w:rsidP="00200F61">
      <w:pPr>
        <w:rPr>
          <w:rFonts w:ascii="Times New Roman" w:hAnsi="Times New Roman" w:cs="Times New Roman"/>
        </w:rPr>
      </w:pPr>
      <w:r w:rsidRPr="003D32EB">
        <w:rPr>
          <w:rFonts w:ascii="Times New Roman" w:hAnsi="Times New Roman" w:cs="Times New Roman"/>
          <w:b/>
        </w:rPr>
        <w:t>Checks and balances</w:t>
      </w:r>
      <w:r>
        <w:rPr>
          <w:rFonts w:ascii="Times New Roman" w:hAnsi="Times New Roman" w:cs="Times New Roman"/>
        </w:rPr>
        <w:t xml:space="preserve"> is a concept that the framers of the U. S. Constitution created and that the state of Georgia adopted when creating its own constitution. Not only did they separate the powers of government, they created a system for each branch to check each other’s power. An example of checks and balances can be observed in the process of how a bill becomes a law. </w:t>
      </w:r>
      <w:r>
        <w:rPr>
          <w:rFonts w:ascii="Times New Roman" w:hAnsi="Times New Roman" w:cs="Times New Roman"/>
          <w:szCs w:val="20"/>
        </w:rPr>
        <w:t>If the General Assembly</w:t>
      </w:r>
      <w:r w:rsidRPr="003D32EB">
        <w:rPr>
          <w:rFonts w:ascii="Times New Roman" w:hAnsi="Times New Roman" w:cs="Times New Roman"/>
          <w:szCs w:val="20"/>
        </w:rPr>
        <w:t xml:space="preserve"> passes a law that the governor does not agree with</w:t>
      </w:r>
      <w:r>
        <w:rPr>
          <w:rFonts w:ascii="Times New Roman" w:hAnsi="Times New Roman" w:cs="Times New Roman"/>
          <w:szCs w:val="20"/>
        </w:rPr>
        <w:t>,</w:t>
      </w:r>
      <w:r w:rsidRPr="003D32EB">
        <w:rPr>
          <w:rFonts w:ascii="Times New Roman" w:hAnsi="Times New Roman" w:cs="Times New Roman"/>
          <w:szCs w:val="20"/>
        </w:rPr>
        <w:t xml:space="preserve"> </w:t>
      </w:r>
      <w:r>
        <w:rPr>
          <w:rFonts w:ascii="Times New Roman" w:hAnsi="Times New Roman" w:cs="Times New Roman"/>
          <w:szCs w:val="20"/>
        </w:rPr>
        <w:t>t</w:t>
      </w:r>
      <w:r w:rsidRPr="003D32EB">
        <w:rPr>
          <w:rFonts w:ascii="Times New Roman" w:hAnsi="Times New Roman" w:cs="Times New Roman"/>
          <w:szCs w:val="20"/>
        </w:rPr>
        <w:t xml:space="preserve">he </w:t>
      </w:r>
      <w:r>
        <w:rPr>
          <w:rFonts w:ascii="Times New Roman" w:hAnsi="Times New Roman" w:cs="Times New Roman"/>
          <w:szCs w:val="20"/>
        </w:rPr>
        <w:t>governor</w:t>
      </w:r>
      <w:r w:rsidRPr="003D32EB">
        <w:rPr>
          <w:rFonts w:ascii="Times New Roman" w:hAnsi="Times New Roman" w:cs="Times New Roman"/>
          <w:szCs w:val="20"/>
        </w:rPr>
        <w:t xml:space="preserve"> can </w:t>
      </w:r>
      <w:r w:rsidRPr="003D32EB">
        <w:rPr>
          <w:rFonts w:ascii="Times New Roman" w:hAnsi="Times New Roman" w:cs="Times New Roman"/>
          <w:bCs/>
          <w:szCs w:val="20"/>
        </w:rPr>
        <w:t>veto (reject</w:t>
      </w:r>
      <w:r>
        <w:rPr>
          <w:rFonts w:ascii="Times New Roman" w:hAnsi="Times New Roman" w:cs="Times New Roman"/>
          <w:b/>
          <w:bCs/>
          <w:szCs w:val="20"/>
        </w:rPr>
        <w:t>)</w:t>
      </w:r>
      <w:r w:rsidRPr="003D32EB">
        <w:rPr>
          <w:rFonts w:ascii="Times New Roman" w:hAnsi="Times New Roman" w:cs="Times New Roman"/>
          <w:b/>
          <w:bCs/>
          <w:szCs w:val="20"/>
        </w:rPr>
        <w:t xml:space="preserve"> </w:t>
      </w:r>
      <w:r w:rsidRPr="003D32EB">
        <w:rPr>
          <w:rFonts w:ascii="Times New Roman" w:hAnsi="Times New Roman" w:cs="Times New Roman"/>
          <w:szCs w:val="20"/>
        </w:rPr>
        <w:t xml:space="preserve">it. </w:t>
      </w:r>
      <w:r>
        <w:rPr>
          <w:rFonts w:ascii="Times New Roman" w:hAnsi="Times New Roman" w:cs="Times New Roman"/>
          <w:szCs w:val="20"/>
        </w:rPr>
        <w:t>The General Assembly</w:t>
      </w:r>
      <w:r w:rsidRPr="003D32EB">
        <w:rPr>
          <w:rFonts w:ascii="Times New Roman" w:hAnsi="Times New Roman" w:cs="Times New Roman"/>
          <w:szCs w:val="20"/>
        </w:rPr>
        <w:t xml:space="preserve"> then has the option (if it can gather enough votes) to override the veto. Once the bill becomes a law, the Supreme Court determines if it is constitutional or not. If the law is ruled </w:t>
      </w:r>
      <w:r w:rsidRPr="003D32EB">
        <w:rPr>
          <w:rFonts w:ascii="Times New Roman" w:hAnsi="Times New Roman" w:cs="Times New Roman"/>
          <w:bCs/>
          <w:szCs w:val="20"/>
        </w:rPr>
        <w:t>unconstitutional,</w:t>
      </w:r>
      <w:r w:rsidRPr="003D32EB">
        <w:rPr>
          <w:rFonts w:ascii="Times New Roman" w:hAnsi="Times New Roman" w:cs="Times New Roman"/>
          <w:b/>
          <w:bCs/>
          <w:szCs w:val="20"/>
        </w:rPr>
        <w:t xml:space="preserve"> </w:t>
      </w:r>
      <w:r w:rsidRPr="003D32EB">
        <w:rPr>
          <w:rFonts w:ascii="Times New Roman" w:hAnsi="Times New Roman" w:cs="Times New Roman"/>
          <w:szCs w:val="20"/>
        </w:rPr>
        <w:t xml:space="preserve">then it is null and void. </w:t>
      </w: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A941FD" w:rsidRPr="00D523C2" w:rsidTr="00BD3D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A941FD" w:rsidRPr="00D523C2" w:rsidRDefault="00A941FD" w:rsidP="00BD3D2D">
            <w:pPr>
              <w:rPr>
                <w:rFonts w:ascii="Times New Roman" w:hAnsi="Times New Roman" w:cs="Times New Roman"/>
                <w:color w:val="auto"/>
              </w:rPr>
            </w:pPr>
            <w:r>
              <w:rPr>
                <w:rFonts w:ascii="Times New Roman" w:hAnsi="Times New Roman" w:cs="Times New Roman"/>
                <w:color w:val="auto"/>
              </w:rPr>
              <w:t>SS8CG1</w:t>
            </w:r>
            <w:r w:rsidRPr="005705A9">
              <w:rPr>
                <w:rFonts w:ascii="Times New Roman" w:hAnsi="Times New Roman" w:cs="Times New Roman"/>
                <w:color w:val="auto"/>
              </w:rPr>
              <w:t xml:space="preserve"> </w:t>
            </w:r>
            <w:r w:rsidRPr="00B5313E">
              <w:rPr>
                <w:rFonts w:ascii="Times New Roman" w:hAnsi="Times New Roman" w:cs="Times New Roman"/>
                <w:color w:val="auto"/>
              </w:rPr>
              <w:t>Describe the foundations of Georgia’s government.</w:t>
            </w:r>
          </w:p>
        </w:tc>
      </w:tr>
      <w:tr w:rsidR="00A941FD" w:rsidRPr="00D523C2" w:rsidTr="00BD3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A941FD" w:rsidRPr="00C2286B" w:rsidRDefault="00A941FD" w:rsidP="00A941FD">
            <w:pPr>
              <w:pStyle w:val="ListParagraph"/>
              <w:numPr>
                <w:ilvl w:val="0"/>
                <w:numId w:val="1"/>
              </w:numPr>
              <w:spacing w:after="0" w:line="240" w:lineRule="auto"/>
              <w:rPr>
                <w:rFonts w:ascii="Times New Roman" w:hAnsi="Times New Roman" w:cs="Times New Roman"/>
                <w:b w:val="0"/>
              </w:rPr>
            </w:pPr>
            <w:r w:rsidRPr="00C2286B">
              <w:rPr>
                <w:rFonts w:ascii="Times New Roman" w:hAnsi="Times New Roman" w:cs="Times New Roman"/>
                <w:b w:val="0"/>
              </w:rPr>
              <w:t>Describe the rights and responsibilities of citizens according to the Georgia Constitution.</w:t>
            </w:r>
          </w:p>
        </w:tc>
      </w:tr>
    </w:tbl>
    <w:p w:rsidR="00A941FD" w:rsidRPr="00D72F38" w:rsidRDefault="00A941FD" w:rsidP="00A941FD">
      <w:pPr>
        <w:rPr>
          <w:rFonts w:ascii="Times New Roman" w:hAnsi="Times New Roman" w:cs="Times New Roman"/>
          <w:sz w:val="2"/>
        </w:rPr>
      </w:pPr>
    </w:p>
    <w:p w:rsidR="00A941FD" w:rsidRDefault="00A941FD" w:rsidP="00A941FD">
      <w:pPr>
        <w:pStyle w:val="Default"/>
        <w:rPr>
          <w:rFonts w:ascii="Times New Roman" w:hAnsi="Times New Roman" w:cs="Times New Roman"/>
          <w:b/>
          <w:bCs/>
          <w:sz w:val="22"/>
          <w:szCs w:val="20"/>
        </w:rPr>
      </w:pPr>
      <w:r w:rsidRPr="00337901">
        <w:rPr>
          <w:rFonts w:ascii="Times New Roman" w:hAnsi="Times New Roman" w:cs="Times New Roman"/>
          <w:b/>
          <w:bCs/>
          <w:sz w:val="22"/>
          <w:szCs w:val="20"/>
        </w:rPr>
        <w:t xml:space="preserve">The Rights of Citizens </w:t>
      </w:r>
    </w:p>
    <w:p w:rsidR="00A941FD" w:rsidRPr="00337901" w:rsidRDefault="00A941FD" w:rsidP="00A941FD">
      <w:pPr>
        <w:pStyle w:val="Default"/>
        <w:rPr>
          <w:rFonts w:ascii="Times New Roman" w:hAnsi="Times New Roman" w:cs="Times New Roman"/>
          <w:sz w:val="22"/>
          <w:szCs w:val="20"/>
        </w:rPr>
      </w:pPr>
      <w:r w:rsidRPr="00337901">
        <w:rPr>
          <w:rFonts w:ascii="Times New Roman" w:hAnsi="Times New Roman" w:cs="Times New Roman"/>
          <w:sz w:val="22"/>
          <w:szCs w:val="20"/>
        </w:rPr>
        <w:t xml:space="preserve">Both the Georgia and U.S. Constitutions include a </w:t>
      </w:r>
      <w:r w:rsidRPr="00337901">
        <w:rPr>
          <w:rFonts w:ascii="Times New Roman" w:hAnsi="Times New Roman" w:cs="Times New Roman"/>
          <w:bCs/>
          <w:sz w:val="22"/>
          <w:szCs w:val="20"/>
        </w:rPr>
        <w:t>Bill of Rights</w:t>
      </w:r>
      <w:r w:rsidRPr="00337901">
        <w:rPr>
          <w:rFonts w:ascii="Times New Roman" w:hAnsi="Times New Roman" w:cs="Times New Roman"/>
          <w:b/>
          <w:bCs/>
          <w:sz w:val="22"/>
          <w:szCs w:val="20"/>
        </w:rPr>
        <w:t xml:space="preserve"> </w:t>
      </w:r>
      <w:r w:rsidRPr="00337901">
        <w:rPr>
          <w:rFonts w:ascii="Times New Roman" w:hAnsi="Times New Roman" w:cs="Times New Roman"/>
          <w:sz w:val="22"/>
          <w:szCs w:val="20"/>
        </w:rPr>
        <w:t xml:space="preserve">outlining the </w:t>
      </w:r>
      <w:r w:rsidRPr="00337901">
        <w:rPr>
          <w:rFonts w:ascii="Times New Roman" w:hAnsi="Times New Roman" w:cs="Times New Roman"/>
          <w:iCs/>
          <w:sz w:val="22"/>
          <w:szCs w:val="20"/>
        </w:rPr>
        <w:t>rights of every citizen</w:t>
      </w:r>
      <w:r w:rsidRPr="00337901">
        <w:rPr>
          <w:rFonts w:ascii="Times New Roman" w:hAnsi="Times New Roman" w:cs="Times New Roman"/>
          <w:sz w:val="22"/>
          <w:szCs w:val="20"/>
        </w:rPr>
        <w:t xml:space="preserve">. For the most part, both documents have similar rights and freedoms, such as freedom of religion, freedom of speech, and the freedom of the press. However, Georgia’s Bill of Rights has several differences as compared to the </w:t>
      </w:r>
    </w:p>
    <w:p w:rsidR="00A941FD" w:rsidRPr="00337901" w:rsidRDefault="00A941FD" w:rsidP="00A941FD">
      <w:pPr>
        <w:pStyle w:val="Default"/>
        <w:rPr>
          <w:rFonts w:ascii="Times New Roman" w:hAnsi="Times New Roman" w:cs="Times New Roman"/>
          <w:sz w:val="22"/>
          <w:szCs w:val="20"/>
        </w:rPr>
      </w:pPr>
      <w:r w:rsidRPr="00337901">
        <w:rPr>
          <w:rFonts w:ascii="Times New Roman" w:hAnsi="Times New Roman" w:cs="Times New Roman"/>
          <w:sz w:val="22"/>
          <w:szCs w:val="20"/>
        </w:rPr>
        <w:t xml:space="preserve">U.S. Bill of Rights including: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t xml:space="preserve">Paragraph I. </w:t>
      </w:r>
      <w:r w:rsidRPr="00FF2982">
        <w:rPr>
          <w:rFonts w:ascii="Times New Roman" w:hAnsi="Times New Roman" w:cs="Times New Roman"/>
          <w:b/>
          <w:bCs/>
          <w:iCs/>
          <w:sz w:val="22"/>
          <w:szCs w:val="20"/>
        </w:rPr>
        <w:t>Life, liberty, and property</w:t>
      </w:r>
      <w:r w:rsidRPr="00337901">
        <w:rPr>
          <w:rFonts w:ascii="Times New Roman" w:hAnsi="Times New Roman" w:cs="Times New Roman"/>
          <w:b/>
          <w:bCs/>
          <w:i/>
          <w:iCs/>
          <w:sz w:val="22"/>
          <w:szCs w:val="20"/>
        </w:rPr>
        <w:t xml:space="preserve">. </w:t>
      </w:r>
      <w:r w:rsidRPr="00337901">
        <w:rPr>
          <w:rFonts w:ascii="Times New Roman" w:hAnsi="Times New Roman" w:cs="Times New Roman"/>
          <w:sz w:val="22"/>
          <w:szCs w:val="20"/>
        </w:rPr>
        <w:t xml:space="preserve">No person shall be deprived of life, liberty, or property except by due process of law.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lastRenderedPageBreak/>
        <w:t xml:space="preserve">Paragraph III. </w:t>
      </w:r>
      <w:r w:rsidRPr="00FF2982">
        <w:rPr>
          <w:rFonts w:ascii="Times New Roman" w:hAnsi="Times New Roman" w:cs="Times New Roman"/>
          <w:b/>
          <w:bCs/>
          <w:iCs/>
          <w:sz w:val="22"/>
          <w:szCs w:val="20"/>
        </w:rPr>
        <w:t>Freedom of conscience</w:t>
      </w:r>
      <w:r w:rsidRPr="00337901">
        <w:rPr>
          <w:rFonts w:ascii="Times New Roman" w:hAnsi="Times New Roman" w:cs="Times New Roman"/>
          <w:b/>
          <w:bCs/>
          <w:i/>
          <w:iCs/>
          <w:sz w:val="22"/>
          <w:szCs w:val="20"/>
        </w:rPr>
        <w:t xml:space="preserve">. </w:t>
      </w:r>
      <w:r w:rsidRPr="00337901">
        <w:rPr>
          <w:rFonts w:ascii="Times New Roman" w:hAnsi="Times New Roman" w:cs="Times New Roman"/>
          <w:sz w:val="22"/>
          <w:szCs w:val="20"/>
        </w:rPr>
        <w:t xml:space="preserve">Each person has the natural and inalienable right to worship God, each according to the dictates of that person's own conscience; and no human authority should, in any case, control or interfere with such right of conscience.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t xml:space="preserve">Paragraph XXI. </w:t>
      </w:r>
      <w:r w:rsidRPr="00FF2982">
        <w:rPr>
          <w:rFonts w:ascii="Times New Roman" w:hAnsi="Times New Roman" w:cs="Times New Roman"/>
          <w:b/>
          <w:bCs/>
          <w:iCs/>
          <w:sz w:val="22"/>
          <w:szCs w:val="20"/>
        </w:rPr>
        <w:t>Banishment and whipping as punishment for crime</w:t>
      </w:r>
      <w:r w:rsidRPr="00337901">
        <w:rPr>
          <w:rFonts w:ascii="Times New Roman" w:hAnsi="Times New Roman" w:cs="Times New Roman"/>
          <w:b/>
          <w:bCs/>
          <w:i/>
          <w:iCs/>
          <w:sz w:val="22"/>
          <w:szCs w:val="20"/>
        </w:rPr>
        <w:t xml:space="preserve">. </w:t>
      </w:r>
      <w:r w:rsidRPr="00337901">
        <w:rPr>
          <w:rFonts w:ascii="Times New Roman" w:hAnsi="Times New Roman" w:cs="Times New Roman"/>
          <w:sz w:val="22"/>
          <w:szCs w:val="20"/>
        </w:rPr>
        <w:t xml:space="preserve">Neither banishment beyond the limits of the state nor whipping shall be allowed as a punishment for crime.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t xml:space="preserve">Paragraph XXVIII. </w:t>
      </w:r>
      <w:r w:rsidRPr="00FF2982">
        <w:rPr>
          <w:rFonts w:ascii="Times New Roman" w:hAnsi="Times New Roman" w:cs="Times New Roman"/>
          <w:b/>
          <w:bCs/>
          <w:iCs/>
          <w:sz w:val="22"/>
          <w:szCs w:val="20"/>
        </w:rPr>
        <w:t>Fishing and hunting</w:t>
      </w:r>
      <w:r w:rsidRPr="00337901">
        <w:rPr>
          <w:rFonts w:ascii="Times New Roman" w:hAnsi="Times New Roman" w:cs="Times New Roman"/>
          <w:b/>
          <w:bCs/>
          <w:i/>
          <w:iCs/>
          <w:sz w:val="22"/>
          <w:szCs w:val="20"/>
        </w:rPr>
        <w:t xml:space="preserve">. </w:t>
      </w:r>
      <w:r w:rsidRPr="00337901">
        <w:rPr>
          <w:rFonts w:ascii="Times New Roman" w:hAnsi="Times New Roman" w:cs="Times New Roman"/>
          <w:sz w:val="22"/>
          <w:szCs w:val="20"/>
        </w:rPr>
        <w:t xml:space="preserve">The tradition of fishing and hunting and the taking of fish and wildlife shall be preserved for the people and shall be managed by law and regulation for the public good. </w:t>
      </w:r>
    </w:p>
    <w:p w:rsidR="00A941FD" w:rsidRDefault="00A941FD" w:rsidP="00A941FD">
      <w:pPr>
        <w:pStyle w:val="Default"/>
        <w:rPr>
          <w:rFonts w:ascii="Times New Roman" w:hAnsi="Times New Roman" w:cs="Times New Roman"/>
          <w:b/>
          <w:bCs/>
          <w:sz w:val="22"/>
          <w:szCs w:val="20"/>
        </w:rPr>
      </w:pPr>
    </w:p>
    <w:p w:rsidR="00A941FD" w:rsidRPr="00337901" w:rsidRDefault="00A941FD" w:rsidP="00A941FD">
      <w:pPr>
        <w:pStyle w:val="Default"/>
        <w:rPr>
          <w:rFonts w:ascii="Times New Roman" w:hAnsi="Times New Roman" w:cs="Times New Roman"/>
          <w:sz w:val="22"/>
          <w:szCs w:val="20"/>
        </w:rPr>
      </w:pPr>
      <w:r w:rsidRPr="00337901">
        <w:rPr>
          <w:rFonts w:ascii="Times New Roman" w:hAnsi="Times New Roman" w:cs="Times New Roman"/>
          <w:b/>
          <w:bCs/>
          <w:sz w:val="22"/>
          <w:szCs w:val="20"/>
        </w:rPr>
        <w:t xml:space="preserve">The Responsibilities of Citizens </w:t>
      </w:r>
    </w:p>
    <w:p w:rsidR="00A941FD" w:rsidRPr="00337901" w:rsidRDefault="00A941FD" w:rsidP="00A941FD">
      <w:pPr>
        <w:pStyle w:val="Default"/>
        <w:rPr>
          <w:rFonts w:ascii="Times New Roman" w:hAnsi="Times New Roman" w:cs="Times New Roman"/>
          <w:sz w:val="22"/>
          <w:szCs w:val="20"/>
        </w:rPr>
      </w:pPr>
      <w:r w:rsidRPr="00337901">
        <w:rPr>
          <w:rFonts w:ascii="Times New Roman" w:hAnsi="Times New Roman" w:cs="Times New Roman"/>
          <w:sz w:val="22"/>
          <w:szCs w:val="20"/>
        </w:rPr>
        <w:t xml:space="preserve">In addition to rights, citizens of the state and nation also have civic responsibilities. Some of these responsibilities include: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t xml:space="preserve">Paying </w:t>
      </w:r>
      <w:r w:rsidRPr="00337901">
        <w:rPr>
          <w:rFonts w:ascii="Times New Roman" w:hAnsi="Times New Roman" w:cs="Times New Roman"/>
          <w:b/>
          <w:bCs/>
          <w:sz w:val="22"/>
          <w:szCs w:val="20"/>
        </w:rPr>
        <w:t xml:space="preserve">taxes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t xml:space="preserve">Serving on </w:t>
      </w:r>
      <w:r w:rsidRPr="00337901">
        <w:rPr>
          <w:rFonts w:ascii="Times New Roman" w:hAnsi="Times New Roman" w:cs="Times New Roman"/>
          <w:b/>
          <w:bCs/>
          <w:sz w:val="22"/>
          <w:szCs w:val="20"/>
        </w:rPr>
        <w:t xml:space="preserve">juries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t xml:space="preserve">Volunteering </w:t>
      </w:r>
    </w:p>
    <w:p w:rsidR="00A941FD" w:rsidRPr="00337901" w:rsidRDefault="00A941FD" w:rsidP="00A941FD">
      <w:pPr>
        <w:pStyle w:val="Default"/>
        <w:numPr>
          <w:ilvl w:val="0"/>
          <w:numId w:val="5"/>
        </w:numPr>
        <w:rPr>
          <w:rFonts w:ascii="Times New Roman" w:hAnsi="Times New Roman" w:cs="Times New Roman"/>
          <w:sz w:val="22"/>
          <w:szCs w:val="20"/>
        </w:rPr>
      </w:pPr>
      <w:r w:rsidRPr="00337901">
        <w:rPr>
          <w:rFonts w:ascii="Times New Roman" w:hAnsi="Times New Roman" w:cs="Times New Roman"/>
          <w:sz w:val="22"/>
          <w:szCs w:val="20"/>
        </w:rPr>
        <w:t xml:space="preserve">Voting </w:t>
      </w:r>
    </w:p>
    <w:p w:rsidR="00A941FD" w:rsidRPr="00D10DBA" w:rsidRDefault="00A941FD" w:rsidP="00A941FD">
      <w:pPr>
        <w:ind w:left="720"/>
        <w:rPr>
          <w:rFonts w:ascii="Times New Roman" w:hAnsi="Times New Roman" w:cs="Times New Roman"/>
          <w:color w:val="000000"/>
          <w:szCs w:val="21"/>
          <w:shd w:val="clear" w:color="auto" w:fill="FFFFFF"/>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A941FD" w:rsidRPr="00D523C2" w:rsidTr="00BD3D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A941FD" w:rsidRPr="00D523C2" w:rsidRDefault="00A941FD" w:rsidP="00BD3D2D">
            <w:pPr>
              <w:rPr>
                <w:rFonts w:ascii="Times New Roman" w:hAnsi="Times New Roman" w:cs="Times New Roman"/>
                <w:color w:val="auto"/>
              </w:rPr>
            </w:pPr>
            <w:r>
              <w:rPr>
                <w:rFonts w:ascii="Times New Roman" w:hAnsi="Times New Roman" w:cs="Times New Roman"/>
                <w:color w:val="auto"/>
              </w:rPr>
              <w:t>SS8CG1</w:t>
            </w:r>
            <w:r w:rsidRPr="005705A9">
              <w:rPr>
                <w:rFonts w:ascii="Times New Roman" w:hAnsi="Times New Roman" w:cs="Times New Roman"/>
                <w:color w:val="auto"/>
              </w:rPr>
              <w:t xml:space="preserve"> </w:t>
            </w:r>
            <w:r w:rsidRPr="00B5313E">
              <w:rPr>
                <w:rFonts w:ascii="Times New Roman" w:hAnsi="Times New Roman" w:cs="Times New Roman"/>
                <w:color w:val="auto"/>
              </w:rPr>
              <w:t>Describe the foundations of Georgia’s government.</w:t>
            </w:r>
          </w:p>
        </w:tc>
      </w:tr>
      <w:tr w:rsidR="00A941FD" w:rsidRPr="00D523C2" w:rsidTr="00BD3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A941FD" w:rsidRPr="00FF2982" w:rsidRDefault="00A941FD" w:rsidP="00A941FD">
            <w:pPr>
              <w:pStyle w:val="ListParagraph"/>
              <w:numPr>
                <w:ilvl w:val="0"/>
                <w:numId w:val="1"/>
              </w:numPr>
              <w:spacing w:after="0" w:line="240" w:lineRule="auto"/>
              <w:rPr>
                <w:rFonts w:ascii="Times New Roman" w:hAnsi="Times New Roman" w:cs="Times New Roman"/>
                <w:b w:val="0"/>
              </w:rPr>
            </w:pPr>
            <w:r w:rsidRPr="00FF2982">
              <w:rPr>
                <w:rFonts w:ascii="Times New Roman" w:hAnsi="Times New Roman" w:cs="Times New Roman"/>
                <w:b w:val="0"/>
              </w:rPr>
              <w:t>List voting qualifications for elections in Georgia.</w:t>
            </w:r>
          </w:p>
        </w:tc>
      </w:tr>
    </w:tbl>
    <w:p w:rsidR="00A941FD" w:rsidRPr="008A2080" w:rsidRDefault="00A941FD" w:rsidP="00A941FD">
      <w:pPr>
        <w:rPr>
          <w:rFonts w:ascii="Times New Roman" w:hAnsi="Times New Roman" w:cs="Times New Roman"/>
          <w:sz w:val="2"/>
        </w:rPr>
      </w:pPr>
    </w:p>
    <w:p w:rsidR="00A941FD" w:rsidRPr="00975A5D" w:rsidRDefault="00A941FD" w:rsidP="00A941FD">
      <w:pPr>
        <w:rPr>
          <w:rFonts w:ascii="Times New Roman" w:hAnsi="Times New Roman" w:cs="Times New Roman"/>
        </w:rPr>
      </w:pPr>
      <w:r>
        <w:rPr>
          <w:rFonts w:ascii="Times New Roman" w:hAnsi="Times New Roman" w:cs="Times New Roman"/>
        </w:rPr>
        <w:t>Voting q</w:t>
      </w:r>
      <w:r w:rsidRPr="00975A5D">
        <w:rPr>
          <w:rFonts w:ascii="Times New Roman" w:hAnsi="Times New Roman" w:cs="Times New Roman"/>
        </w:rPr>
        <w:t xml:space="preserve">ualifications in Georgia </w:t>
      </w:r>
      <w:r>
        <w:rPr>
          <w:rFonts w:ascii="Times New Roman" w:hAnsi="Times New Roman" w:cs="Times New Roman"/>
        </w:rPr>
        <w:t>are determined by Georgia’s constitution. The three qualifications are:</w:t>
      </w:r>
    </w:p>
    <w:p w:rsidR="00A941FD" w:rsidRPr="00975A5D" w:rsidRDefault="00A941FD" w:rsidP="00A941FD">
      <w:pPr>
        <w:pStyle w:val="ListParagraph"/>
        <w:numPr>
          <w:ilvl w:val="0"/>
          <w:numId w:val="6"/>
        </w:numPr>
        <w:rPr>
          <w:rFonts w:ascii="Times New Roman" w:hAnsi="Times New Roman" w:cs="Times New Roman"/>
        </w:rPr>
      </w:pPr>
      <w:r w:rsidRPr="00975A5D">
        <w:rPr>
          <w:rFonts w:ascii="Times New Roman" w:hAnsi="Times New Roman" w:cs="Times New Roman"/>
        </w:rPr>
        <w:t xml:space="preserve">Voters must be a citizen the United States </w:t>
      </w:r>
    </w:p>
    <w:p w:rsidR="00A941FD" w:rsidRPr="00975A5D" w:rsidRDefault="00A941FD" w:rsidP="00A941FD">
      <w:pPr>
        <w:pStyle w:val="ListParagraph"/>
        <w:numPr>
          <w:ilvl w:val="0"/>
          <w:numId w:val="6"/>
        </w:numPr>
        <w:rPr>
          <w:rFonts w:ascii="Times New Roman" w:hAnsi="Times New Roman" w:cs="Times New Roman"/>
        </w:rPr>
      </w:pPr>
      <w:r w:rsidRPr="00975A5D">
        <w:rPr>
          <w:rFonts w:ascii="Times New Roman" w:hAnsi="Times New Roman" w:cs="Times New Roman"/>
        </w:rPr>
        <w:t xml:space="preserve">Voters must be 18 years old by election day </w:t>
      </w:r>
    </w:p>
    <w:p w:rsidR="00A941FD" w:rsidRPr="00975A5D" w:rsidRDefault="00A941FD" w:rsidP="00A941FD">
      <w:pPr>
        <w:pStyle w:val="ListParagraph"/>
        <w:numPr>
          <w:ilvl w:val="0"/>
          <w:numId w:val="6"/>
        </w:numPr>
        <w:rPr>
          <w:rFonts w:ascii="Times New Roman" w:hAnsi="Times New Roman" w:cs="Times New Roman"/>
        </w:rPr>
      </w:pPr>
      <w:r w:rsidRPr="00975A5D">
        <w:rPr>
          <w:rFonts w:ascii="Times New Roman" w:hAnsi="Times New Roman" w:cs="Times New Roman"/>
        </w:rPr>
        <w:t xml:space="preserve">Voters must be a legal resident </w:t>
      </w:r>
      <w:r>
        <w:rPr>
          <w:rFonts w:ascii="Times New Roman" w:hAnsi="Times New Roman" w:cs="Times New Roman"/>
        </w:rPr>
        <w:t xml:space="preserve">of Georgia and the county in which </w:t>
      </w:r>
      <w:r w:rsidRPr="00975A5D">
        <w:rPr>
          <w:rFonts w:ascii="Times New Roman" w:hAnsi="Times New Roman" w:cs="Times New Roman"/>
        </w:rPr>
        <w:t xml:space="preserve">a person wants to vote </w:t>
      </w:r>
    </w:p>
    <w:p w:rsidR="00A941FD" w:rsidRPr="00975A5D" w:rsidRDefault="00A941FD" w:rsidP="00A941FD">
      <w:pPr>
        <w:rPr>
          <w:rFonts w:ascii="Times New Roman" w:hAnsi="Times New Roman" w:cs="Times New Roman"/>
        </w:rPr>
      </w:pPr>
      <w:r w:rsidRPr="00975A5D">
        <w:rPr>
          <w:rFonts w:ascii="Times New Roman" w:hAnsi="Times New Roman" w:cs="Times New Roman"/>
        </w:rPr>
        <w:t xml:space="preserve">In addition, the voter cannot currently be serving time in jail for a felony offense or ruled to be mentally incompetent. </w:t>
      </w:r>
    </w:p>
    <w:p w:rsidR="00A941FD" w:rsidRDefault="00A941FD" w:rsidP="00A941FD">
      <w:pPr>
        <w:rPr>
          <w:rFonts w:ascii="Times New Roman" w:hAnsi="Times New Roman" w:cs="Times New Roman"/>
        </w:rPr>
      </w:pPr>
      <w:r w:rsidRPr="00975A5D">
        <w:rPr>
          <w:rFonts w:ascii="Times New Roman" w:hAnsi="Times New Roman" w:cs="Times New Roman"/>
        </w:rPr>
        <w:t xml:space="preserve">There are several locations where Georgians can register to vote. Some of these include city, county and state offices, and libraries. </w:t>
      </w:r>
      <w:r>
        <w:rPr>
          <w:rFonts w:ascii="Times New Roman" w:hAnsi="Times New Roman" w:cs="Times New Roman"/>
        </w:rPr>
        <w:t>Voters</w:t>
      </w:r>
      <w:r w:rsidRPr="00975A5D">
        <w:rPr>
          <w:rFonts w:ascii="Times New Roman" w:hAnsi="Times New Roman" w:cs="Times New Roman"/>
        </w:rPr>
        <w:t xml:space="preserve"> can also download a voter registration form onl</w:t>
      </w:r>
      <w:r>
        <w:rPr>
          <w:rFonts w:ascii="Times New Roman" w:hAnsi="Times New Roman" w:cs="Times New Roman"/>
        </w:rPr>
        <w:t>ine and mail it to the Georgia Secretary of S</w:t>
      </w:r>
      <w:r w:rsidRPr="00975A5D">
        <w:rPr>
          <w:rFonts w:ascii="Times New Roman" w:hAnsi="Times New Roman" w:cs="Times New Roman"/>
        </w:rPr>
        <w:t xml:space="preserve">tate’s office. </w:t>
      </w:r>
      <w:r>
        <w:rPr>
          <w:rFonts w:ascii="Times New Roman" w:hAnsi="Times New Roman" w:cs="Times New Roman"/>
        </w:rPr>
        <w:t>Voters</w:t>
      </w:r>
      <w:r w:rsidRPr="00975A5D">
        <w:rPr>
          <w:rFonts w:ascii="Times New Roman" w:hAnsi="Times New Roman" w:cs="Times New Roman"/>
        </w:rPr>
        <w:t xml:space="preserve"> are only allowed to vote at the </w:t>
      </w:r>
      <w:r>
        <w:rPr>
          <w:rFonts w:ascii="Times New Roman" w:hAnsi="Times New Roman" w:cs="Times New Roman"/>
        </w:rPr>
        <w:t>p</w:t>
      </w:r>
      <w:r w:rsidRPr="00975A5D">
        <w:rPr>
          <w:rFonts w:ascii="Times New Roman" w:hAnsi="Times New Roman" w:cs="Times New Roman"/>
        </w:rPr>
        <w:t xml:space="preserve">olling </w:t>
      </w:r>
      <w:r>
        <w:rPr>
          <w:rFonts w:ascii="Times New Roman" w:hAnsi="Times New Roman" w:cs="Times New Roman"/>
        </w:rPr>
        <w:t>p</w:t>
      </w:r>
      <w:r w:rsidRPr="00975A5D">
        <w:rPr>
          <w:rFonts w:ascii="Times New Roman" w:hAnsi="Times New Roman" w:cs="Times New Roman"/>
        </w:rPr>
        <w:t xml:space="preserve">lace in their district (precinct), or via absentee ballot. </w:t>
      </w:r>
    </w:p>
    <w:p w:rsidR="00A941FD" w:rsidRPr="00FF25D9" w:rsidRDefault="00A941FD" w:rsidP="00200F61">
      <w:pPr>
        <w:rPr>
          <w:rFonts w:ascii="Times New Roman" w:hAnsi="Times New Roman" w:cs="Times New Roman"/>
        </w:rPr>
      </w:pPr>
    </w:p>
    <w:tbl>
      <w:tblPr>
        <w:tblStyle w:val="GridTable4-Accent21"/>
        <w:tblW w:w="99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115" w:type="dxa"/>
          <w:right w:w="115" w:type="dxa"/>
        </w:tblCellMar>
        <w:tblLook w:val="04A0" w:firstRow="1" w:lastRow="0" w:firstColumn="1" w:lastColumn="0" w:noHBand="0" w:noVBand="1"/>
      </w:tblPr>
      <w:tblGrid>
        <w:gridCol w:w="9985"/>
      </w:tblGrid>
      <w:tr w:rsidR="00A941FD" w:rsidRPr="00D523C2" w:rsidTr="00BD3D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85" w:type="dxa"/>
            <w:tcBorders>
              <w:top w:val="none" w:sz="0" w:space="0" w:color="auto"/>
              <w:left w:val="none" w:sz="0" w:space="0" w:color="auto"/>
              <w:bottom w:val="none" w:sz="0" w:space="0" w:color="auto"/>
              <w:right w:val="none" w:sz="0" w:space="0" w:color="auto"/>
            </w:tcBorders>
            <w:shd w:val="clear" w:color="auto" w:fill="auto"/>
          </w:tcPr>
          <w:p w:rsidR="00A941FD" w:rsidRPr="00D523C2" w:rsidRDefault="00A941FD" w:rsidP="00BD3D2D">
            <w:pPr>
              <w:rPr>
                <w:rFonts w:ascii="Times New Roman" w:hAnsi="Times New Roman" w:cs="Times New Roman"/>
                <w:color w:val="auto"/>
              </w:rPr>
            </w:pPr>
            <w:r>
              <w:rPr>
                <w:rFonts w:ascii="Times New Roman" w:hAnsi="Times New Roman" w:cs="Times New Roman"/>
                <w:color w:val="auto"/>
              </w:rPr>
              <w:t>SS8CG1</w:t>
            </w:r>
            <w:r w:rsidRPr="005705A9">
              <w:rPr>
                <w:rFonts w:ascii="Times New Roman" w:hAnsi="Times New Roman" w:cs="Times New Roman"/>
                <w:color w:val="auto"/>
              </w:rPr>
              <w:t xml:space="preserve"> </w:t>
            </w:r>
            <w:r w:rsidRPr="00B5313E">
              <w:rPr>
                <w:rFonts w:ascii="Times New Roman" w:hAnsi="Times New Roman" w:cs="Times New Roman"/>
                <w:color w:val="auto"/>
              </w:rPr>
              <w:t>Describe the foundations of Georgia’s government.</w:t>
            </w:r>
          </w:p>
        </w:tc>
      </w:tr>
      <w:tr w:rsidR="00A941FD" w:rsidRPr="00D523C2" w:rsidTr="00BD3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5" w:type="dxa"/>
            <w:shd w:val="clear" w:color="auto" w:fill="auto"/>
          </w:tcPr>
          <w:p w:rsidR="00A941FD" w:rsidRPr="00FF2982" w:rsidRDefault="00A941FD" w:rsidP="00A941FD">
            <w:pPr>
              <w:pStyle w:val="ListParagraph"/>
              <w:numPr>
                <w:ilvl w:val="0"/>
                <w:numId w:val="1"/>
              </w:numPr>
              <w:spacing w:after="0" w:line="240" w:lineRule="auto"/>
              <w:rPr>
                <w:rFonts w:ascii="Times New Roman" w:hAnsi="Times New Roman" w:cs="Times New Roman"/>
                <w:b w:val="0"/>
              </w:rPr>
            </w:pPr>
            <w:r w:rsidRPr="00FF2982">
              <w:rPr>
                <w:rFonts w:ascii="Times New Roman" w:hAnsi="Times New Roman" w:cs="Times New Roman"/>
                <w:b w:val="0"/>
              </w:rPr>
              <w:t>Identify wisdom, justice, and moderation as the three principles in the Pledge of Allegiance to the Georgia flag.</w:t>
            </w:r>
          </w:p>
        </w:tc>
      </w:tr>
    </w:tbl>
    <w:p w:rsidR="00A941FD" w:rsidRPr="00FD46B8" w:rsidRDefault="00A941FD" w:rsidP="00A941FD">
      <w:pPr>
        <w:rPr>
          <w:rFonts w:ascii="Times New Roman" w:hAnsi="Times New Roman" w:cs="Times New Roman"/>
          <w:sz w:val="2"/>
        </w:rPr>
      </w:pPr>
    </w:p>
    <w:p w:rsidR="00A941FD" w:rsidRDefault="00A941FD" w:rsidP="00A941FD">
      <w:pPr>
        <w:rPr>
          <w:rFonts w:ascii="Times New Roman" w:hAnsi="Times New Roman" w:cs="Times New Roman"/>
        </w:rPr>
      </w:pPr>
      <w:r>
        <w:rPr>
          <w:noProof/>
        </w:rPr>
        <w:drawing>
          <wp:anchor distT="0" distB="0" distL="114300" distR="114300" simplePos="0" relativeHeight="251660288" behindDoc="0" locked="0" layoutInCell="1" allowOverlap="1" wp14:anchorId="15FD91D9" wp14:editId="3BD0E801">
            <wp:simplePos x="0" y="0"/>
            <wp:positionH relativeFrom="margin">
              <wp:align>right</wp:align>
            </wp:positionH>
            <wp:positionV relativeFrom="paragraph">
              <wp:posOffset>5080</wp:posOffset>
            </wp:positionV>
            <wp:extent cx="1389380" cy="1389380"/>
            <wp:effectExtent l="0" t="0" r="1270" b="1270"/>
            <wp:wrapSquare wrapText="bothSides"/>
            <wp:docPr id="3" name="Picture 3" descr="File:Seal of Georgia.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Seal of Georgi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Governor Eugene Talmadge signed a joint resolution of the General Assembly adopting a pledge of allegiance to the Georgia flag on March 28, 1935. The Georgia flag, at that time, featured three bars - two red and one white - and a vertical field of blue that featured the Georgia state seal. This pledge stated:</w:t>
      </w:r>
    </w:p>
    <w:p w:rsidR="00A941FD" w:rsidRDefault="00A941FD" w:rsidP="00A941FD">
      <w:pPr>
        <w:rPr>
          <w:rFonts w:ascii="Times New Roman" w:hAnsi="Times New Roman" w:cs="Times New Roman"/>
          <w:i/>
        </w:rPr>
      </w:pPr>
      <w:r w:rsidRPr="00735C52">
        <w:rPr>
          <w:rFonts w:ascii="Times New Roman" w:hAnsi="Times New Roman" w:cs="Times New Roman"/>
          <w:i/>
        </w:rPr>
        <w:t>“I pledge allegiance to the Georgia flag and to the principles for which it stands; Wisdom, Justice, and Moderation.”</w:t>
      </w:r>
    </w:p>
    <w:p w:rsidR="00A941FD" w:rsidRDefault="00A941FD" w:rsidP="00A941FD">
      <w:pPr>
        <w:rPr>
          <w:rFonts w:ascii="Times New Roman" w:hAnsi="Times New Roman" w:cs="Times New Roman"/>
        </w:rPr>
      </w:pPr>
      <w:r w:rsidRPr="00FD46B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27FA286" wp14:editId="158AAF1F">
                <wp:simplePos x="0" y="0"/>
                <wp:positionH relativeFrom="margin">
                  <wp:posOffset>4885690</wp:posOffset>
                </wp:positionH>
                <wp:positionV relativeFrom="paragraph">
                  <wp:posOffset>138430</wp:posOffset>
                </wp:positionV>
                <wp:extent cx="1238250" cy="279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9400"/>
                        </a:xfrm>
                        <a:prstGeom prst="rect">
                          <a:avLst/>
                        </a:prstGeom>
                        <a:solidFill>
                          <a:srgbClr val="FFFFFF"/>
                        </a:solidFill>
                        <a:ln w="9525">
                          <a:noFill/>
                          <a:miter lim="800000"/>
                          <a:headEnd/>
                          <a:tailEnd/>
                        </a:ln>
                      </wps:spPr>
                      <wps:txbx>
                        <w:txbxContent>
                          <w:p w:rsidR="00A941FD" w:rsidRPr="00FD46B8" w:rsidRDefault="00A941FD" w:rsidP="00A941FD">
                            <w:pPr>
                              <w:jc w:val="center"/>
                              <w:rPr>
                                <w:rFonts w:ascii="Times New Roman" w:hAnsi="Times New Roman" w:cs="Times New Roman"/>
                              </w:rPr>
                            </w:pPr>
                            <w:r w:rsidRPr="00FD46B8">
                              <w:rPr>
                                <w:rFonts w:ascii="Times New Roman" w:hAnsi="Times New Roman" w:cs="Times New Roman"/>
                              </w:rPr>
                              <w:t>Georgia State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FA286" id="_x0000_t202" coordsize="21600,21600" o:spt="202" path="m,l,21600r21600,l21600,xe">
                <v:stroke joinstyle="miter"/>
                <v:path gradientshapeok="t" o:connecttype="rect"/>
              </v:shapetype>
              <v:shape id="Text Box 2" o:spid="_x0000_s1026" type="#_x0000_t202" style="position:absolute;margin-left:384.7pt;margin-top:10.9pt;width:97.5pt;height: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" stroked="f">
                <v:textbox>
                  <w:txbxContent>
                    <w:p w:rsidR="00A941FD" w:rsidRPr="00FD46B8" w:rsidRDefault="00A941FD" w:rsidP="00A941FD">
                      <w:pPr>
                        <w:jc w:val="center"/>
                        <w:rPr>
                          <w:rFonts w:ascii="Times New Roman" w:hAnsi="Times New Roman" w:cs="Times New Roman"/>
                        </w:rPr>
                      </w:pPr>
                      <w:r w:rsidRPr="00FD46B8">
                        <w:rPr>
                          <w:rFonts w:ascii="Times New Roman" w:hAnsi="Times New Roman" w:cs="Times New Roman"/>
                        </w:rPr>
                        <w:t>Georgia State Seal</w:t>
                      </w:r>
                    </w:p>
                  </w:txbxContent>
                </v:textbox>
                <w10:wrap type="square" anchorx="margin"/>
              </v:shape>
            </w:pict>
          </mc:Fallback>
        </mc:AlternateContent>
      </w:r>
      <w:r>
        <w:rPr>
          <w:rFonts w:ascii="Times New Roman" w:hAnsi="Times New Roman" w:cs="Times New Roman"/>
        </w:rPr>
        <w:t xml:space="preserve">Though never formally adopted as an official motto for the state, wisdom, justice and moderation became a part of the state seal in 1799. </w:t>
      </w:r>
    </w:p>
    <w:p w:rsidR="00A941FD" w:rsidRDefault="00A941FD" w:rsidP="00A941FD">
      <w:pPr>
        <w:rPr>
          <w:rFonts w:ascii="Times New Roman" w:hAnsi="Times New Roman" w:cs="Times New Roman"/>
        </w:rPr>
      </w:pPr>
      <w:r>
        <w:rPr>
          <w:rFonts w:ascii="Times New Roman" w:hAnsi="Times New Roman" w:cs="Times New Roman"/>
        </w:rPr>
        <w:t>As information, some historians have concluded that the words in the motto mean the following:</w:t>
      </w:r>
    </w:p>
    <w:p w:rsidR="00A941FD" w:rsidRDefault="00A941FD" w:rsidP="00A941FD">
      <w:pPr>
        <w:rPr>
          <w:rFonts w:ascii="Times New Roman" w:hAnsi="Times New Roman" w:cs="Times New Roman"/>
        </w:rPr>
      </w:pPr>
      <w:r>
        <w:rPr>
          <w:rFonts w:ascii="Times New Roman" w:hAnsi="Times New Roman" w:cs="Times New Roman"/>
        </w:rPr>
        <w:tab/>
        <w:t>Wisdom - applies to the Legislative branch and its making of state laws</w:t>
      </w:r>
    </w:p>
    <w:p w:rsidR="00A941FD" w:rsidRDefault="00A941FD" w:rsidP="00A941FD">
      <w:pPr>
        <w:rPr>
          <w:rFonts w:ascii="Times New Roman" w:hAnsi="Times New Roman" w:cs="Times New Roman"/>
        </w:rPr>
      </w:pPr>
      <w:r>
        <w:rPr>
          <w:rFonts w:ascii="Times New Roman" w:hAnsi="Times New Roman" w:cs="Times New Roman"/>
        </w:rPr>
        <w:tab/>
        <w:t>Justice - applies to the just and fair decisions made by the Judicial branch</w:t>
      </w:r>
    </w:p>
    <w:p w:rsidR="0066523B" w:rsidRPr="00200F61" w:rsidRDefault="00A941FD">
      <w:pPr>
        <w:rPr>
          <w:rFonts w:ascii="Times New Roman" w:hAnsi="Times New Roman" w:cs="Times New Roman"/>
        </w:rPr>
      </w:pPr>
      <w:r>
        <w:rPr>
          <w:rFonts w:ascii="Times New Roman" w:hAnsi="Times New Roman" w:cs="Times New Roman"/>
        </w:rPr>
        <w:tab/>
        <w:t>Moderation - applies to the use of moderation in administering laws by the Executive branch</w:t>
      </w:r>
      <w:bookmarkStart w:id="0" w:name="_GoBack"/>
      <w:bookmarkEnd w:id="0"/>
    </w:p>
    <w:sectPr w:rsidR="0066523B" w:rsidRPr="00200F61" w:rsidSect="00200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835"/>
    <w:multiLevelType w:val="hybridMultilevel"/>
    <w:tmpl w:val="BBDA2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45A62"/>
    <w:multiLevelType w:val="hybridMultilevel"/>
    <w:tmpl w:val="5584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F1DA9"/>
    <w:multiLevelType w:val="hybridMultilevel"/>
    <w:tmpl w:val="3516D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2C6329"/>
    <w:multiLevelType w:val="hybridMultilevel"/>
    <w:tmpl w:val="4C166EDE"/>
    <w:lvl w:ilvl="0" w:tplc="AB3ED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968FD"/>
    <w:multiLevelType w:val="hybridMultilevel"/>
    <w:tmpl w:val="060E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B309B"/>
    <w:multiLevelType w:val="hybridMultilevel"/>
    <w:tmpl w:val="CDB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03B98"/>
    <w:multiLevelType w:val="hybridMultilevel"/>
    <w:tmpl w:val="FBF44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FD"/>
    <w:rsid w:val="00200F61"/>
    <w:rsid w:val="00574265"/>
    <w:rsid w:val="0066523B"/>
    <w:rsid w:val="00A9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E676"/>
  <w15:docId w15:val="{1C7F09A5-51C9-4A5A-A1F0-BD8CBD6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1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1">
    <w:name w:val="Grid Table 4 - Accent 21"/>
    <w:basedOn w:val="TableNormal"/>
    <w:uiPriority w:val="49"/>
    <w:rsid w:val="00A941F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A941FD"/>
    <w:rPr>
      <w:color w:val="0000FF" w:themeColor="hyperlink"/>
      <w:u w:val="single"/>
    </w:rPr>
  </w:style>
  <w:style w:type="paragraph" w:styleId="ListParagraph">
    <w:name w:val="List Paragraph"/>
    <w:basedOn w:val="Normal"/>
    <w:uiPriority w:val="34"/>
    <w:qFormat/>
    <w:rsid w:val="00A941FD"/>
    <w:pPr>
      <w:ind w:left="720"/>
      <w:contextualSpacing/>
    </w:pPr>
  </w:style>
  <w:style w:type="paragraph" w:customStyle="1" w:styleId="Default">
    <w:name w:val="Default"/>
    <w:rsid w:val="00A941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mmons.wikimedia.org/wiki/File:Seal_of_Georgia.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 Lindsey</dc:creator>
  <cp:lastModifiedBy>Jonathan Luciano</cp:lastModifiedBy>
  <cp:revision>2</cp:revision>
  <dcterms:created xsi:type="dcterms:W3CDTF">2019-03-09T20:10:00Z</dcterms:created>
  <dcterms:modified xsi:type="dcterms:W3CDTF">2019-03-09T20:10:00Z</dcterms:modified>
</cp:coreProperties>
</file>